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01" w:rsidRPr="007344EF" w:rsidRDefault="006E68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7344EF">
        <w:rPr>
          <w:rFonts w:ascii="Arial" w:hAnsi="Arial" w:cs="Arial"/>
          <w:b/>
          <w:sz w:val="24"/>
          <w:szCs w:val="24"/>
        </w:rPr>
        <w:t>Налоговый кодекс РФ</w:t>
      </w:r>
    </w:p>
    <w:p w:rsidR="007344EF" w:rsidRDefault="007344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6E6801" w:rsidRPr="007344EF" w:rsidRDefault="006E68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7344EF">
        <w:rPr>
          <w:rFonts w:ascii="Arial" w:hAnsi="Arial" w:cs="Arial"/>
          <w:b/>
          <w:sz w:val="24"/>
          <w:szCs w:val="24"/>
        </w:rPr>
        <w:t>Статья 318. Порядок определения суммы расходов на производство и реализацию</w:t>
      </w:r>
    </w:p>
    <w:p w:rsidR="006E6801" w:rsidRDefault="006E68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E6801" w:rsidRPr="006E6801" w:rsidRDefault="006E68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6801">
        <w:rPr>
          <w:rFonts w:ascii="Times New Roman" w:hAnsi="Times New Roman" w:cs="Times New Roman"/>
          <w:sz w:val="24"/>
          <w:szCs w:val="24"/>
        </w:rPr>
        <w:t xml:space="preserve">1. Если налогоплательщик определяет доходы и расходы </w:t>
      </w:r>
      <w:r w:rsidRPr="006E6801">
        <w:rPr>
          <w:rFonts w:ascii="Times New Roman" w:hAnsi="Times New Roman" w:cs="Times New Roman"/>
          <w:sz w:val="24"/>
          <w:szCs w:val="24"/>
          <w:u w:val="single"/>
        </w:rPr>
        <w:t>по методу начисления</w:t>
      </w:r>
      <w:r w:rsidRPr="006E6801">
        <w:rPr>
          <w:rFonts w:ascii="Times New Roman" w:hAnsi="Times New Roman" w:cs="Times New Roman"/>
          <w:sz w:val="24"/>
          <w:szCs w:val="24"/>
        </w:rPr>
        <w:t>, расходы на производство и реализацию определяются с учетом положений настоящей статьи.</w:t>
      </w:r>
    </w:p>
    <w:p w:rsidR="006E6801" w:rsidRDefault="006E68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E6801" w:rsidRPr="006E6801" w:rsidRDefault="006E6801" w:rsidP="006E6801">
      <w:pPr>
        <w:shd w:val="clear" w:color="auto" w:fill="E5B8B7" w:themeFill="accent2" w:themeFillTint="66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6801">
        <w:rPr>
          <w:rFonts w:ascii="Times New Roman" w:hAnsi="Times New Roman" w:cs="Times New Roman"/>
          <w:sz w:val="24"/>
          <w:szCs w:val="24"/>
        </w:rPr>
        <w:t xml:space="preserve">Для целей настоящей главы расходы на производство и реализацию, осуществленные в течение отчетного (налогового) периода, подразделяются </w:t>
      </w:r>
      <w:proofErr w:type="gramStart"/>
      <w:r w:rsidRPr="006E680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E6801">
        <w:rPr>
          <w:rFonts w:ascii="Times New Roman" w:hAnsi="Times New Roman" w:cs="Times New Roman"/>
          <w:sz w:val="24"/>
          <w:szCs w:val="24"/>
        </w:rPr>
        <w:t>:</w:t>
      </w:r>
    </w:p>
    <w:p w:rsidR="006E6801" w:rsidRPr="006E6801" w:rsidRDefault="006E6801" w:rsidP="006E6801">
      <w:pPr>
        <w:shd w:val="clear" w:color="auto" w:fill="E5B8B7" w:themeFill="accent2" w:themeFillTint="66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6801">
        <w:rPr>
          <w:rFonts w:ascii="Times New Roman" w:hAnsi="Times New Roman" w:cs="Times New Roman"/>
          <w:sz w:val="24"/>
          <w:szCs w:val="24"/>
        </w:rPr>
        <w:t>1) прямые;</w:t>
      </w:r>
    </w:p>
    <w:p w:rsidR="006E6801" w:rsidRPr="006E6801" w:rsidRDefault="006E6801" w:rsidP="006E6801">
      <w:pPr>
        <w:shd w:val="clear" w:color="auto" w:fill="E5B8B7" w:themeFill="accent2" w:themeFillTint="66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6801">
        <w:rPr>
          <w:rFonts w:ascii="Times New Roman" w:hAnsi="Times New Roman" w:cs="Times New Roman"/>
          <w:sz w:val="24"/>
          <w:szCs w:val="24"/>
        </w:rPr>
        <w:t>2) косвенные.</w:t>
      </w:r>
    </w:p>
    <w:p w:rsidR="006E6801" w:rsidRDefault="006E68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E6801" w:rsidRPr="006E6801" w:rsidRDefault="006E6801" w:rsidP="007344EF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6E6801">
        <w:rPr>
          <w:rFonts w:ascii="Times New Roman" w:hAnsi="Times New Roman" w:cs="Times New Roman"/>
          <w:sz w:val="24"/>
          <w:szCs w:val="24"/>
        </w:rPr>
        <w:t xml:space="preserve">К </w:t>
      </w:r>
      <w:r w:rsidRPr="006E6801">
        <w:rPr>
          <w:rFonts w:ascii="Times New Roman" w:hAnsi="Times New Roman" w:cs="Times New Roman"/>
          <w:b/>
          <w:sz w:val="24"/>
          <w:szCs w:val="24"/>
        </w:rPr>
        <w:t>прямым расходам</w:t>
      </w:r>
      <w:r w:rsidRPr="006E6801">
        <w:rPr>
          <w:rFonts w:ascii="Times New Roman" w:hAnsi="Times New Roman" w:cs="Times New Roman"/>
          <w:sz w:val="24"/>
          <w:szCs w:val="24"/>
        </w:rPr>
        <w:t xml:space="preserve"> </w:t>
      </w:r>
      <w:r w:rsidRPr="006E6801">
        <w:rPr>
          <w:rFonts w:ascii="Times New Roman" w:hAnsi="Times New Roman" w:cs="Times New Roman"/>
          <w:sz w:val="24"/>
          <w:szCs w:val="24"/>
          <w:u w:val="single"/>
        </w:rPr>
        <w:t>могут быть</w:t>
      </w:r>
      <w:r w:rsidRPr="006E6801">
        <w:rPr>
          <w:rFonts w:ascii="Times New Roman" w:hAnsi="Times New Roman" w:cs="Times New Roman"/>
          <w:sz w:val="24"/>
          <w:szCs w:val="24"/>
        </w:rPr>
        <w:t xml:space="preserve"> отнесены, в частности:</w:t>
      </w:r>
      <w:proofErr w:type="gramEnd"/>
    </w:p>
    <w:p w:rsidR="007344EF" w:rsidRDefault="007344EF" w:rsidP="007344EF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E6801" w:rsidRPr="006E6801" w:rsidRDefault="007344EF" w:rsidP="007344EF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6801" w:rsidRPr="006E6801">
        <w:rPr>
          <w:rFonts w:ascii="Times New Roman" w:hAnsi="Times New Roman" w:cs="Times New Roman"/>
          <w:sz w:val="24"/>
          <w:szCs w:val="24"/>
        </w:rPr>
        <w:t xml:space="preserve">материальные затраты, определяемые в соответствии с </w:t>
      </w:r>
      <w:hyperlink r:id="rId4" w:history="1">
        <w:r w:rsidR="006E6801" w:rsidRPr="006E6801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="006E6801" w:rsidRPr="006E680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="006E6801" w:rsidRPr="006E6801">
          <w:rPr>
            <w:rFonts w:ascii="Times New Roman" w:hAnsi="Times New Roman" w:cs="Times New Roman"/>
            <w:sz w:val="24"/>
            <w:szCs w:val="24"/>
          </w:rPr>
          <w:t>4 пункта 1 статьи 254</w:t>
        </w:r>
      </w:hyperlink>
      <w:r w:rsidR="006E6801" w:rsidRPr="006E6801">
        <w:rPr>
          <w:rFonts w:ascii="Times New Roman" w:hAnsi="Times New Roman" w:cs="Times New Roman"/>
          <w:sz w:val="24"/>
          <w:szCs w:val="24"/>
        </w:rPr>
        <w:t xml:space="preserve"> настоящего Кодекса;</w:t>
      </w:r>
    </w:p>
    <w:p w:rsidR="007344EF" w:rsidRDefault="007344EF" w:rsidP="007344EF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E6801" w:rsidRPr="006E6801" w:rsidRDefault="007344EF" w:rsidP="007344EF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6801" w:rsidRPr="006E6801">
        <w:rPr>
          <w:rFonts w:ascii="Times New Roman" w:hAnsi="Times New Roman" w:cs="Times New Roman"/>
          <w:sz w:val="24"/>
          <w:szCs w:val="24"/>
        </w:rPr>
        <w:t>расходы на оплату труда персонала, участвующего в процессе производства товаров, выполнения работ, оказания услуг, а также расходы на обязательное пенсионное страхование, идущие на финансирование страховой и накопительной части трудовой пенсии на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начисленные на указанные</w:t>
      </w:r>
      <w:proofErr w:type="gramEnd"/>
      <w:r w:rsidR="006E6801" w:rsidRPr="006E6801">
        <w:rPr>
          <w:rFonts w:ascii="Times New Roman" w:hAnsi="Times New Roman" w:cs="Times New Roman"/>
          <w:sz w:val="24"/>
          <w:szCs w:val="24"/>
        </w:rPr>
        <w:t xml:space="preserve"> суммы расходов на оплату труда;</w:t>
      </w:r>
    </w:p>
    <w:p w:rsidR="007344EF" w:rsidRDefault="007344EF" w:rsidP="007344EF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E6801" w:rsidRPr="006E6801" w:rsidRDefault="007344EF" w:rsidP="007344EF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6801" w:rsidRPr="006E6801">
        <w:rPr>
          <w:rFonts w:ascii="Times New Roman" w:hAnsi="Times New Roman" w:cs="Times New Roman"/>
          <w:sz w:val="24"/>
          <w:szCs w:val="24"/>
        </w:rPr>
        <w:t>суммы начисленной амортизации по основным средствам, используемым при производстве товаров, работ, услуг.</w:t>
      </w:r>
    </w:p>
    <w:p w:rsidR="007344EF" w:rsidRDefault="007344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E6801" w:rsidRPr="006E6801" w:rsidRDefault="006E68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6801">
        <w:rPr>
          <w:rFonts w:ascii="Times New Roman" w:hAnsi="Times New Roman" w:cs="Times New Roman"/>
          <w:sz w:val="24"/>
          <w:szCs w:val="24"/>
        </w:rPr>
        <w:t xml:space="preserve">К </w:t>
      </w:r>
      <w:r w:rsidRPr="007344EF">
        <w:rPr>
          <w:rFonts w:ascii="Times New Roman" w:hAnsi="Times New Roman" w:cs="Times New Roman"/>
          <w:b/>
          <w:sz w:val="24"/>
          <w:szCs w:val="24"/>
        </w:rPr>
        <w:t>косвенным расходам</w:t>
      </w:r>
      <w:r w:rsidRPr="006E6801">
        <w:rPr>
          <w:rFonts w:ascii="Times New Roman" w:hAnsi="Times New Roman" w:cs="Times New Roman"/>
          <w:sz w:val="24"/>
          <w:szCs w:val="24"/>
        </w:rPr>
        <w:t xml:space="preserve"> относятся все иные суммы расходов, за исключением внереализационных расходов, определяемых в соответствии со </w:t>
      </w:r>
      <w:hyperlink r:id="rId6" w:history="1">
        <w:r w:rsidRPr="006E6801">
          <w:rPr>
            <w:rFonts w:ascii="Times New Roman" w:hAnsi="Times New Roman" w:cs="Times New Roman"/>
            <w:sz w:val="24"/>
            <w:szCs w:val="24"/>
          </w:rPr>
          <w:t>статьей 265</w:t>
        </w:r>
      </w:hyperlink>
      <w:r w:rsidRPr="006E6801">
        <w:rPr>
          <w:rFonts w:ascii="Times New Roman" w:hAnsi="Times New Roman" w:cs="Times New Roman"/>
          <w:sz w:val="24"/>
          <w:szCs w:val="24"/>
        </w:rPr>
        <w:t xml:space="preserve"> настоящего Кодекса, осуществляемых налогоплательщиком в течение отчетного (налогового) периода.</w:t>
      </w:r>
    </w:p>
    <w:p w:rsidR="007344EF" w:rsidRDefault="007344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E6801" w:rsidRPr="006E6801" w:rsidRDefault="006E68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6801">
        <w:rPr>
          <w:rFonts w:ascii="Times New Roman" w:hAnsi="Times New Roman" w:cs="Times New Roman"/>
          <w:sz w:val="24"/>
          <w:szCs w:val="24"/>
        </w:rPr>
        <w:t xml:space="preserve">Налогоплательщик </w:t>
      </w:r>
      <w:r w:rsidRPr="007344EF">
        <w:rPr>
          <w:rFonts w:ascii="Times New Roman" w:hAnsi="Times New Roman" w:cs="Times New Roman"/>
          <w:b/>
          <w:sz w:val="24"/>
          <w:szCs w:val="24"/>
        </w:rPr>
        <w:t>самостоятельно определяет</w:t>
      </w:r>
      <w:r w:rsidRPr="006E6801">
        <w:rPr>
          <w:rFonts w:ascii="Times New Roman" w:hAnsi="Times New Roman" w:cs="Times New Roman"/>
          <w:sz w:val="24"/>
          <w:szCs w:val="24"/>
        </w:rPr>
        <w:t xml:space="preserve"> в учетной политике для целей налогообложения </w:t>
      </w:r>
      <w:r w:rsidRPr="007344EF">
        <w:rPr>
          <w:rFonts w:ascii="Times New Roman" w:hAnsi="Times New Roman" w:cs="Times New Roman"/>
          <w:b/>
          <w:sz w:val="24"/>
          <w:szCs w:val="24"/>
        </w:rPr>
        <w:t>перечень прямых расходов</w:t>
      </w:r>
      <w:r w:rsidRPr="006E6801">
        <w:rPr>
          <w:rFonts w:ascii="Times New Roman" w:hAnsi="Times New Roman" w:cs="Times New Roman"/>
          <w:sz w:val="24"/>
          <w:szCs w:val="24"/>
        </w:rPr>
        <w:t>, связанных с производством товаров (выполнением работ, оказанием услуг).</w:t>
      </w:r>
    </w:p>
    <w:p w:rsidR="007344EF" w:rsidRDefault="007344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344EF" w:rsidRDefault="006E68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6801">
        <w:rPr>
          <w:rFonts w:ascii="Times New Roman" w:hAnsi="Times New Roman" w:cs="Times New Roman"/>
          <w:sz w:val="24"/>
          <w:szCs w:val="24"/>
        </w:rPr>
        <w:t xml:space="preserve">2. При этом сумма </w:t>
      </w:r>
      <w:r w:rsidRPr="007344EF">
        <w:rPr>
          <w:rFonts w:ascii="Times New Roman" w:hAnsi="Times New Roman" w:cs="Times New Roman"/>
          <w:b/>
          <w:sz w:val="24"/>
          <w:szCs w:val="24"/>
        </w:rPr>
        <w:t>косвенных расходов</w:t>
      </w:r>
      <w:r w:rsidRPr="006E6801">
        <w:rPr>
          <w:rFonts w:ascii="Times New Roman" w:hAnsi="Times New Roman" w:cs="Times New Roman"/>
          <w:sz w:val="24"/>
          <w:szCs w:val="24"/>
        </w:rPr>
        <w:t xml:space="preserve"> на производство и реализацию, осуществленных в отчетном (налоговом) периоде, в полном объеме относится к расходам текущего отчетного (налогового) периода с учетом требований, предусмотренных настоящим Кодексом. </w:t>
      </w:r>
    </w:p>
    <w:p w:rsidR="006E6801" w:rsidRPr="006E6801" w:rsidRDefault="006E68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6801">
        <w:rPr>
          <w:rFonts w:ascii="Times New Roman" w:hAnsi="Times New Roman" w:cs="Times New Roman"/>
          <w:sz w:val="24"/>
          <w:szCs w:val="24"/>
        </w:rPr>
        <w:t xml:space="preserve">В аналогичном порядке включаются в расходы текущего периода </w:t>
      </w:r>
      <w:r w:rsidRPr="007344EF">
        <w:rPr>
          <w:rFonts w:ascii="Times New Roman" w:hAnsi="Times New Roman" w:cs="Times New Roman"/>
          <w:b/>
          <w:sz w:val="24"/>
          <w:szCs w:val="24"/>
        </w:rPr>
        <w:t>внереализационные расходы</w:t>
      </w:r>
      <w:r w:rsidRPr="006E6801">
        <w:rPr>
          <w:rFonts w:ascii="Times New Roman" w:hAnsi="Times New Roman" w:cs="Times New Roman"/>
          <w:sz w:val="24"/>
          <w:szCs w:val="24"/>
        </w:rPr>
        <w:t>.</w:t>
      </w:r>
    </w:p>
    <w:p w:rsidR="007344EF" w:rsidRDefault="007344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E6801" w:rsidRPr="006E6801" w:rsidRDefault="006E68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344EF">
        <w:rPr>
          <w:rFonts w:ascii="Times New Roman" w:hAnsi="Times New Roman" w:cs="Times New Roman"/>
          <w:b/>
          <w:sz w:val="24"/>
          <w:szCs w:val="24"/>
        </w:rPr>
        <w:t>Прямые расходы</w:t>
      </w:r>
      <w:r w:rsidRPr="006E6801">
        <w:rPr>
          <w:rFonts w:ascii="Times New Roman" w:hAnsi="Times New Roman" w:cs="Times New Roman"/>
          <w:sz w:val="24"/>
          <w:szCs w:val="24"/>
        </w:rPr>
        <w:t xml:space="preserve"> относятся к расходам текущего отчетного (налогового) периода по мере реализации продукции, работ, услуг, в стоимости которых они учтены в соответствии </w:t>
      </w:r>
      <w:r w:rsidRPr="007344EF">
        <w:rPr>
          <w:rFonts w:ascii="Times New Roman" w:hAnsi="Times New Roman" w:cs="Times New Roman"/>
          <w:sz w:val="24"/>
          <w:szCs w:val="24"/>
          <w:u w:val="single"/>
        </w:rPr>
        <w:t xml:space="preserve">со </w:t>
      </w:r>
      <w:hyperlink r:id="rId7" w:history="1">
        <w:r w:rsidRPr="007344EF">
          <w:rPr>
            <w:rFonts w:ascii="Times New Roman" w:hAnsi="Times New Roman" w:cs="Times New Roman"/>
            <w:sz w:val="24"/>
            <w:szCs w:val="24"/>
            <w:u w:val="single"/>
          </w:rPr>
          <w:t>статьей 319</w:t>
        </w:r>
      </w:hyperlink>
      <w:r w:rsidRPr="006E6801"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</w:p>
    <w:p w:rsidR="007344EF" w:rsidRDefault="007344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E6801" w:rsidRPr="006E6801" w:rsidRDefault="006E6801" w:rsidP="007344EF">
      <w:pPr>
        <w:shd w:val="clear" w:color="auto" w:fill="E5B8B7" w:themeFill="accent2" w:themeFillTint="66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6801">
        <w:rPr>
          <w:rFonts w:ascii="Times New Roman" w:hAnsi="Times New Roman" w:cs="Times New Roman"/>
          <w:sz w:val="24"/>
          <w:szCs w:val="24"/>
        </w:rPr>
        <w:lastRenderedPageBreak/>
        <w:t xml:space="preserve">Налогоплательщики, оказывающие услуги, </w:t>
      </w:r>
      <w:r w:rsidRPr="007344EF">
        <w:rPr>
          <w:rFonts w:ascii="Times New Roman" w:hAnsi="Times New Roman" w:cs="Times New Roman"/>
          <w:b/>
          <w:sz w:val="24"/>
          <w:szCs w:val="24"/>
        </w:rPr>
        <w:t>вправе</w:t>
      </w:r>
      <w:r w:rsidRPr="006E6801">
        <w:rPr>
          <w:rFonts w:ascii="Times New Roman" w:hAnsi="Times New Roman" w:cs="Times New Roman"/>
          <w:sz w:val="24"/>
          <w:szCs w:val="24"/>
        </w:rPr>
        <w:t xml:space="preserve"> относить сумму прямых расходов, осуществленных в отчетном (налоговом) периоде, в полном объеме на уменьшение доходов от производства и реализации данного отчетного (налогового) периода без распределения на остатки незавершенного производства.</w:t>
      </w:r>
    </w:p>
    <w:p w:rsidR="007344EF" w:rsidRDefault="007344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344EF" w:rsidRDefault="006E68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6801">
        <w:rPr>
          <w:rFonts w:ascii="Times New Roman" w:hAnsi="Times New Roman" w:cs="Times New Roman"/>
          <w:sz w:val="24"/>
          <w:szCs w:val="24"/>
        </w:rPr>
        <w:t>3. В случае</w:t>
      </w:r>
      <w:proofErr w:type="gramStart"/>
      <w:r w:rsidRPr="006E68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E6801">
        <w:rPr>
          <w:rFonts w:ascii="Times New Roman" w:hAnsi="Times New Roman" w:cs="Times New Roman"/>
          <w:sz w:val="24"/>
          <w:szCs w:val="24"/>
        </w:rPr>
        <w:t xml:space="preserve"> если в отношении отдельных видов расходов в соответствии с настоящей главой предусмотрены </w:t>
      </w:r>
      <w:r w:rsidRPr="007344EF">
        <w:rPr>
          <w:rFonts w:ascii="Times New Roman" w:hAnsi="Times New Roman" w:cs="Times New Roman"/>
          <w:b/>
          <w:sz w:val="24"/>
          <w:szCs w:val="24"/>
        </w:rPr>
        <w:t>ограничения</w:t>
      </w:r>
      <w:r w:rsidRPr="006E6801">
        <w:rPr>
          <w:rFonts w:ascii="Times New Roman" w:hAnsi="Times New Roman" w:cs="Times New Roman"/>
          <w:sz w:val="24"/>
          <w:szCs w:val="24"/>
        </w:rPr>
        <w:t xml:space="preserve"> по размеру расходов, принимаемых для целей налогообложения, то база для исчисления предельной суммы таких расходов </w:t>
      </w:r>
      <w:r w:rsidRPr="007344EF">
        <w:rPr>
          <w:rFonts w:ascii="Times New Roman" w:hAnsi="Times New Roman" w:cs="Times New Roman"/>
          <w:b/>
          <w:sz w:val="24"/>
          <w:szCs w:val="24"/>
        </w:rPr>
        <w:t>определяется нарастающим итогом с начала налогового периода</w:t>
      </w:r>
      <w:r w:rsidRPr="006E68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6801" w:rsidRPr="006E6801" w:rsidRDefault="006E68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6801">
        <w:rPr>
          <w:rFonts w:ascii="Times New Roman" w:hAnsi="Times New Roman" w:cs="Times New Roman"/>
          <w:sz w:val="24"/>
          <w:szCs w:val="24"/>
        </w:rPr>
        <w:t xml:space="preserve">При этом по расходам налогоплательщика, связанным с добровольным страхованием (пенсионным обеспечением) своих работников, для определения предельной суммы расходов учитывается срок действия договора в налоговом периоде, начиная </w:t>
      </w:r>
      <w:proofErr w:type="gramStart"/>
      <w:r w:rsidRPr="006E6801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Pr="006E6801">
        <w:rPr>
          <w:rFonts w:ascii="Times New Roman" w:hAnsi="Times New Roman" w:cs="Times New Roman"/>
          <w:sz w:val="24"/>
          <w:szCs w:val="24"/>
        </w:rPr>
        <w:t xml:space="preserve"> такого договора в силу.</w:t>
      </w:r>
    </w:p>
    <w:p w:rsidR="006E6801" w:rsidRPr="006E6801" w:rsidRDefault="006E680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E6801" w:rsidRPr="007344EF" w:rsidRDefault="006E68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7344EF">
        <w:rPr>
          <w:rFonts w:ascii="Arial" w:hAnsi="Arial" w:cs="Arial"/>
          <w:b/>
          <w:sz w:val="24"/>
          <w:szCs w:val="24"/>
        </w:rPr>
        <w:t>Статья 319. Порядок оценки остатков незавершенного производства, остатков готовой продукции, товаров отгруженных</w:t>
      </w:r>
    </w:p>
    <w:p w:rsidR="007344EF" w:rsidRDefault="007344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E0854" w:rsidRDefault="006E68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6801">
        <w:rPr>
          <w:rFonts w:ascii="Times New Roman" w:hAnsi="Times New Roman" w:cs="Times New Roman"/>
          <w:sz w:val="24"/>
          <w:szCs w:val="24"/>
        </w:rPr>
        <w:t xml:space="preserve">1. Под </w:t>
      </w:r>
      <w:r w:rsidRPr="007344EF">
        <w:rPr>
          <w:rFonts w:ascii="Times New Roman" w:hAnsi="Times New Roman" w:cs="Times New Roman"/>
          <w:b/>
          <w:sz w:val="24"/>
          <w:szCs w:val="24"/>
        </w:rPr>
        <w:t>незавершенным производством</w:t>
      </w:r>
      <w:r w:rsidRPr="006E6801">
        <w:rPr>
          <w:rFonts w:ascii="Times New Roman" w:hAnsi="Times New Roman" w:cs="Times New Roman"/>
          <w:sz w:val="24"/>
          <w:szCs w:val="24"/>
        </w:rPr>
        <w:t xml:space="preserve"> (далее - НЗП) в целях настоящей главы понимается продукция (работы, услуги) частичной готовности, то есть не прошедшая всех операций обработки (изготовления), предусмотренных технологическим процессом. </w:t>
      </w:r>
    </w:p>
    <w:p w:rsidR="009E0854" w:rsidRDefault="006E68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6801">
        <w:rPr>
          <w:rFonts w:ascii="Times New Roman" w:hAnsi="Times New Roman" w:cs="Times New Roman"/>
          <w:sz w:val="24"/>
          <w:szCs w:val="24"/>
        </w:rPr>
        <w:t xml:space="preserve">В НЗП включаются </w:t>
      </w:r>
      <w:r w:rsidRPr="009E0854">
        <w:rPr>
          <w:rFonts w:ascii="Times New Roman" w:hAnsi="Times New Roman" w:cs="Times New Roman"/>
          <w:i/>
          <w:sz w:val="24"/>
          <w:szCs w:val="24"/>
        </w:rPr>
        <w:t>законченные, но не принятые заказчиком работы и услуги</w:t>
      </w:r>
      <w:r w:rsidRPr="006E68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854" w:rsidRDefault="006E68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6801">
        <w:rPr>
          <w:rFonts w:ascii="Times New Roman" w:hAnsi="Times New Roman" w:cs="Times New Roman"/>
          <w:sz w:val="24"/>
          <w:szCs w:val="24"/>
        </w:rPr>
        <w:t xml:space="preserve">К НЗП относятся также </w:t>
      </w:r>
      <w:r w:rsidRPr="009E0854">
        <w:rPr>
          <w:rFonts w:ascii="Times New Roman" w:hAnsi="Times New Roman" w:cs="Times New Roman"/>
          <w:i/>
          <w:sz w:val="24"/>
          <w:szCs w:val="24"/>
        </w:rPr>
        <w:t>остатки невыполненных заказов</w:t>
      </w:r>
      <w:r w:rsidRPr="006E6801">
        <w:rPr>
          <w:rFonts w:ascii="Times New Roman" w:hAnsi="Times New Roman" w:cs="Times New Roman"/>
          <w:sz w:val="24"/>
          <w:szCs w:val="24"/>
        </w:rPr>
        <w:t xml:space="preserve"> производств и </w:t>
      </w:r>
      <w:r w:rsidRPr="009E0854">
        <w:rPr>
          <w:rFonts w:ascii="Times New Roman" w:hAnsi="Times New Roman" w:cs="Times New Roman"/>
          <w:i/>
          <w:sz w:val="24"/>
          <w:szCs w:val="24"/>
        </w:rPr>
        <w:t>остатки полуфабрикатов</w:t>
      </w:r>
      <w:r w:rsidRPr="006E6801">
        <w:rPr>
          <w:rFonts w:ascii="Times New Roman" w:hAnsi="Times New Roman" w:cs="Times New Roman"/>
          <w:sz w:val="24"/>
          <w:szCs w:val="24"/>
        </w:rPr>
        <w:t xml:space="preserve"> собственного производства. </w:t>
      </w:r>
    </w:p>
    <w:p w:rsidR="006E6801" w:rsidRPr="006E6801" w:rsidRDefault="006E68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E0854">
        <w:rPr>
          <w:rFonts w:ascii="Times New Roman" w:hAnsi="Times New Roman" w:cs="Times New Roman"/>
          <w:i/>
          <w:sz w:val="24"/>
          <w:szCs w:val="24"/>
        </w:rPr>
        <w:t>Материалы и полуфабрикаты</w:t>
      </w:r>
      <w:r w:rsidRPr="006E6801">
        <w:rPr>
          <w:rFonts w:ascii="Times New Roman" w:hAnsi="Times New Roman" w:cs="Times New Roman"/>
          <w:sz w:val="24"/>
          <w:szCs w:val="24"/>
        </w:rPr>
        <w:t xml:space="preserve">, находящиеся в производстве, относятся к НЗП при условии, что они </w:t>
      </w:r>
      <w:r w:rsidRPr="009E0854">
        <w:rPr>
          <w:rFonts w:ascii="Times New Roman" w:hAnsi="Times New Roman" w:cs="Times New Roman"/>
          <w:i/>
          <w:sz w:val="24"/>
          <w:szCs w:val="24"/>
        </w:rPr>
        <w:t>уже подверглись обработке</w:t>
      </w:r>
      <w:r w:rsidRPr="006E6801">
        <w:rPr>
          <w:rFonts w:ascii="Times New Roman" w:hAnsi="Times New Roman" w:cs="Times New Roman"/>
          <w:sz w:val="24"/>
          <w:szCs w:val="24"/>
        </w:rPr>
        <w:t>.</w:t>
      </w:r>
    </w:p>
    <w:p w:rsidR="007344EF" w:rsidRDefault="007344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E6801" w:rsidRPr="006E6801" w:rsidRDefault="006E68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6801">
        <w:rPr>
          <w:rFonts w:ascii="Times New Roman" w:hAnsi="Times New Roman" w:cs="Times New Roman"/>
          <w:sz w:val="24"/>
          <w:szCs w:val="24"/>
        </w:rPr>
        <w:t xml:space="preserve">Оценка остатков НЗП на конец текущего месяца производится налогоплательщиком </w:t>
      </w:r>
      <w:r w:rsidRPr="009E0854">
        <w:rPr>
          <w:rFonts w:ascii="Times New Roman" w:hAnsi="Times New Roman" w:cs="Times New Roman"/>
          <w:b/>
          <w:sz w:val="24"/>
          <w:szCs w:val="24"/>
        </w:rPr>
        <w:t>на основании данных первичных учетных документов</w:t>
      </w:r>
      <w:r w:rsidRPr="006E6801">
        <w:rPr>
          <w:rFonts w:ascii="Times New Roman" w:hAnsi="Times New Roman" w:cs="Times New Roman"/>
          <w:sz w:val="24"/>
          <w:szCs w:val="24"/>
        </w:rPr>
        <w:t xml:space="preserve"> о движении и об остатках (в количественном выражении) сырья и материалов, готовой продукции по цехам (производствам и прочим производственным подразделениям налогоплательщика) и данных налогового учета о сумме осуществленных в текущем месяце прямых расходов.</w:t>
      </w:r>
    </w:p>
    <w:p w:rsidR="007344EF" w:rsidRDefault="007344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E6801" w:rsidRPr="006E6801" w:rsidRDefault="006E6801" w:rsidP="009E0854">
      <w:pPr>
        <w:shd w:val="clear" w:color="auto" w:fill="E5B8B7" w:themeFill="accent2" w:themeFillTint="66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6801">
        <w:rPr>
          <w:rFonts w:ascii="Times New Roman" w:hAnsi="Times New Roman" w:cs="Times New Roman"/>
          <w:sz w:val="24"/>
          <w:szCs w:val="24"/>
        </w:rPr>
        <w:t xml:space="preserve">Налогоплательщик </w:t>
      </w:r>
      <w:r w:rsidRPr="009E0854">
        <w:rPr>
          <w:rFonts w:ascii="Times New Roman" w:hAnsi="Times New Roman" w:cs="Times New Roman"/>
          <w:b/>
          <w:sz w:val="24"/>
          <w:szCs w:val="24"/>
        </w:rPr>
        <w:t>самостоятельно</w:t>
      </w:r>
      <w:r w:rsidRPr="006E6801">
        <w:rPr>
          <w:rFonts w:ascii="Times New Roman" w:hAnsi="Times New Roman" w:cs="Times New Roman"/>
          <w:sz w:val="24"/>
          <w:szCs w:val="24"/>
        </w:rPr>
        <w:t xml:space="preserve"> определяет порядок распределения прямых расходов на НЗП и на изготовленную в текущем месяце продукцию (выполненные работы, оказанные услуги) с учетом соответствия осуществленных расходов изготовленной продукции (выполненным работам, оказанным услугам).</w:t>
      </w:r>
    </w:p>
    <w:p w:rsidR="006E6801" w:rsidRPr="006E6801" w:rsidRDefault="006E6801" w:rsidP="009E0854">
      <w:pPr>
        <w:shd w:val="clear" w:color="auto" w:fill="E5B8B7" w:themeFill="accent2" w:themeFillTint="66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6801">
        <w:rPr>
          <w:rFonts w:ascii="Times New Roman" w:hAnsi="Times New Roman" w:cs="Times New Roman"/>
          <w:sz w:val="24"/>
          <w:szCs w:val="24"/>
        </w:rPr>
        <w:t xml:space="preserve">Указанный порядок распределения прямых расходов (формирования стоимости НЗП) устанавливается налогоплательщиком </w:t>
      </w:r>
      <w:r w:rsidRPr="009E0854">
        <w:rPr>
          <w:rFonts w:ascii="Times New Roman" w:hAnsi="Times New Roman" w:cs="Times New Roman"/>
          <w:b/>
          <w:sz w:val="24"/>
          <w:szCs w:val="24"/>
        </w:rPr>
        <w:t>в учетной политике для целей налогообложения</w:t>
      </w:r>
      <w:r w:rsidRPr="006E6801">
        <w:rPr>
          <w:rFonts w:ascii="Times New Roman" w:hAnsi="Times New Roman" w:cs="Times New Roman"/>
          <w:sz w:val="24"/>
          <w:szCs w:val="24"/>
        </w:rPr>
        <w:t xml:space="preserve"> и </w:t>
      </w:r>
      <w:r w:rsidRPr="009E0854">
        <w:rPr>
          <w:rFonts w:ascii="Times New Roman" w:hAnsi="Times New Roman" w:cs="Times New Roman"/>
          <w:sz w:val="24"/>
          <w:szCs w:val="24"/>
          <w:u w:val="single"/>
        </w:rPr>
        <w:t xml:space="preserve">подлежит применению в течение </w:t>
      </w:r>
      <w:r w:rsidRPr="009E0854">
        <w:rPr>
          <w:rFonts w:ascii="Times New Roman" w:hAnsi="Times New Roman" w:cs="Times New Roman"/>
          <w:b/>
          <w:sz w:val="24"/>
          <w:szCs w:val="24"/>
          <w:u w:val="single"/>
        </w:rPr>
        <w:t>не менее двух</w:t>
      </w:r>
      <w:r w:rsidRPr="009E0854">
        <w:rPr>
          <w:rFonts w:ascii="Times New Roman" w:hAnsi="Times New Roman" w:cs="Times New Roman"/>
          <w:sz w:val="24"/>
          <w:szCs w:val="24"/>
          <w:u w:val="single"/>
        </w:rPr>
        <w:t xml:space="preserve"> налоговых периодов</w:t>
      </w:r>
      <w:r w:rsidRPr="006E6801">
        <w:rPr>
          <w:rFonts w:ascii="Times New Roman" w:hAnsi="Times New Roman" w:cs="Times New Roman"/>
          <w:sz w:val="24"/>
          <w:szCs w:val="24"/>
        </w:rPr>
        <w:t>.</w:t>
      </w:r>
    </w:p>
    <w:p w:rsidR="009E0854" w:rsidRDefault="009E08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E6801" w:rsidRPr="006E6801" w:rsidRDefault="006E6801" w:rsidP="009E0854">
      <w:pPr>
        <w:shd w:val="clear" w:color="auto" w:fill="E5B8B7" w:themeFill="accent2" w:themeFillTint="66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680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E68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E6801">
        <w:rPr>
          <w:rFonts w:ascii="Times New Roman" w:hAnsi="Times New Roman" w:cs="Times New Roman"/>
          <w:sz w:val="24"/>
          <w:szCs w:val="24"/>
        </w:rPr>
        <w:t xml:space="preserve"> если отнести прямые расходы к конкретному производственному процессу по изготовлению данного вида продукции (работ, услуг) невозможно, налогоплательщик </w:t>
      </w:r>
      <w:r w:rsidRPr="009E0854">
        <w:rPr>
          <w:rFonts w:ascii="Times New Roman" w:hAnsi="Times New Roman" w:cs="Times New Roman"/>
          <w:b/>
          <w:sz w:val="24"/>
          <w:szCs w:val="24"/>
        </w:rPr>
        <w:t>в своей учетной политике для целей налогообложения самостоятельно</w:t>
      </w:r>
      <w:r w:rsidRPr="006E6801"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Pr="009E0854">
        <w:rPr>
          <w:rFonts w:ascii="Times New Roman" w:hAnsi="Times New Roman" w:cs="Times New Roman"/>
          <w:sz w:val="24"/>
          <w:szCs w:val="24"/>
          <w:u w:val="single"/>
        </w:rPr>
        <w:t>механизм распределения</w:t>
      </w:r>
      <w:r w:rsidRPr="006E6801">
        <w:rPr>
          <w:rFonts w:ascii="Times New Roman" w:hAnsi="Times New Roman" w:cs="Times New Roman"/>
          <w:sz w:val="24"/>
          <w:szCs w:val="24"/>
        </w:rPr>
        <w:t xml:space="preserve"> указанных расходов с применением экономически обоснованных показателей.</w:t>
      </w:r>
    </w:p>
    <w:p w:rsidR="009E0854" w:rsidRDefault="009E08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E6801" w:rsidRPr="006E6801" w:rsidRDefault="006E68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6801">
        <w:rPr>
          <w:rFonts w:ascii="Times New Roman" w:hAnsi="Times New Roman" w:cs="Times New Roman"/>
          <w:sz w:val="24"/>
          <w:szCs w:val="24"/>
        </w:rPr>
        <w:t>Сумма остатков незавершенного производства на конец текущего месяца включается в состав прямых расходов следующего месяца. При окончании налогового периода сумма остатков незавершенного производства на конец налогового периода включается в состав прямых расходов следующего налогового периода в порядке и на условиях, предусмотренных настоящей статьей.</w:t>
      </w:r>
    </w:p>
    <w:p w:rsidR="009E0854" w:rsidRDefault="006E68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6801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9E0854">
        <w:rPr>
          <w:rFonts w:ascii="Times New Roman" w:hAnsi="Times New Roman" w:cs="Times New Roman"/>
          <w:b/>
          <w:sz w:val="24"/>
          <w:szCs w:val="24"/>
        </w:rPr>
        <w:t>Оценка остатков готовой продукции</w:t>
      </w:r>
      <w:r w:rsidRPr="006E6801">
        <w:rPr>
          <w:rFonts w:ascii="Times New Roman" w:hAnsi="Times New Roman" w:cs="Times New Roman"/>
          <w:sz w:val="24"/>
          <w:szCs w:val="24"/>
        </w:rPr>
        <w:t xml:space="preserve"> на складе на конец текущего месяца </w:t>
      </w:r>
      <w:proofErr w:type="gramStart"/>
      <w:r w:rsidRPr="006E6801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Pr="006E6801">
        <w:rPr>
          <w:rFonts w:ascii="Times New Roman" w:hAnsi="Times New Roman" w:cs="Times New Roman"/>
          <w:sz w:val="24"/>
          <w:szCs w:val="24"/>
        </w:rPr>
        <w:t xml:space="preserve"> налогоплательщиком на основании данных первичных учетных документов о движении и об остатках готовой продукции на складе (в количественном выражении) и суммы прямых расходов, осуществленных в текущем месяце, уменьшенных на сумму прямых расходов, относящуюся к остаткам НЗП. </w:t>
      </w:r>
    </w:p>
    <w:p w:rsidR="009E0854" w:rsidRDefault="006E68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6801">
        <w:rPr>
          <w:rFonts w:ascii="Times New Roman" w:hAnsi="Times New Roman" w:cs="Times New Roman"/>
          <w:sz w:val="24"/>
          <w:szCs w:val="24"/>
        </w:rPr>
        <w:t xml:space="preserve">Оценка остатков готовой продукции на складе определяется налогоплательщиком </w:t>
      </w:r>
      <w:r w:rsidRPr="009E0854">
        <w:rPr>
          <w:rFonts w:ascii="Times New Roman" w:hAnsi="Times New Roman" w:cs="Times New Roman"/>
          <w:b/>
          <w:sz w:val="24"/>
          <w:szCs w:val="24"/>
        </w:rPr>
        <w:t>как разница</w:t>
      </w:r>
      <w:r w:rsidRPr="006E68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6801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="009E0854">
        <w:rPr>
          <w:rFonts w:ascii="Times New Roman" w:hAnsi="Times New Roman" w:cs="Times New Roman"/>
          <w:sz w:val="24"/>
          <w:szCs w:val="24"/>
        </w:rPr>
        <w:t>:</w:t>
      </w:r>
    </w:p>
    <w:p w:rsidR="009E0854" w:rsidRDefault="006E68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E0854">
        <w:rPr>
          <w:rFonts w:ascii="Times New Roman" w:hAnsi="Times New Roman" w:cs="Times New Roman"/>
          <w:b/>
          <w:i/>
          <w:sz w:val="24"/>
          <w:szCs w:val="24"/>
        </w:rPr>
        <w:t>суммой</w:t>
      </w:r>
      <w:r w:rsidRPr="006E6801">
        <w:rPr>
          <w:rFonts w:ascii="Times New Roman" w:hAnsi="Times New Roman" w:cs="Times New Roman"/>
          <w:sz w:val="24"/>
          <w:szCs w:val="24"/>
        </w:rPr>
        <w:t xml:space="preserve"> прямых затрат, приходящейся на остатки готовой продукции на начало текущего месяца, </w:t>
      </w:r>
      <w:r w:rsidRPr="009E0854">
        <w:rPr>
          <w:rFonts w:ascii="Times New Roman" w:hAnsi="Times New Roman" w:cs="Times New Roman"/>
          <w:i/>
          <w:sz w:val="24"/>
          <w:szCs w:val="24"/>
        </w:rPr>
        <w:t>увеличенной</w:t>
      </w:r>
      <w:r w:rsidRPr="006E6801">
        <w:rPr>
          <w:rFonts w:ascii="Times New Roman" w:hAnsi="Times New Roman" w:cs="Times New Roman"/>
          <w:sz w:val="24"/>
          <w:szCs w:val="24"/>
        </w:rPr>
        <w:t xml:space="preserve"> на сумму прямых затрат, приходящейся на выпуск продукции в текущем месяце (</w:t>
      </w:r>
      <w:r w:rsidRPr="009E0854">
        <w:rPr>
          <w:rFonts w:ascii="Times New Roman" w:hAnsi="Times New Roman" w:cs="Times New Roman"/>
          <w:i/>
          <w:sz w:val="24"/>
          <w:szCs w:val="24"/>
        </w:rPr>
        <w:t>за минусом</w:t>
      </w:r>
      <w:r w:rsidRPr="006E6801">
        <w:rPr>
          <w:rFonts w:ascii="Times New Roman" w:hAnsi="Times New Roman" w:cs="Times New Roman"/>
          <w:sz w:val="24"/>
          <w:szCs w:val="24"/>
        </w:rPr>
        <w:t xml:space="preserve"> суммы прямых затрат, приходящейся на остаток НЗП), </w:t>
      </w:r>
    </w:p>
    <w:p w:rsidR="006E6801" w:rsidRPr="006E6801" w:rsidRDefault="006E68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E0854">
        <w:rPr>
          <w:rFonts w:ascii="Times New Roman" w:hAnsi="Times New Roman" w:cs="Times New Roman"/>
          <w:b/>
          <w:i/>
          <w:sz w:val="24"/>
          <w:szCs w:val="24"/>
        </w:rPr>
        <w:t>и суммой</w:t>
      </w:r>
      <w:r w:rsidRPr="006E6801">
        <w:rPr>
          <w:rFonts w:ascii="Times New Roman" w:hAnsi="Times New Roman" w:cs="Times New Roman"/>
          <w:sz w:val="24"/>
          <w:szCs w:val="24"/>
        </w:rPr>
        <w:t xml:space="preserve"> прямых затрат, приходящейся на отгруженную в текущем месяце продукцию.</w:t>
      </w:r>
    </w:p>
    <w:p w:rsidR="009E0854" w:rsidRDefault="009E08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D5649" w:rsidRDefault="006E68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6801">
        <w:rPr>
          <w:rFonts w:ascii="Times New Roman" w:hAnsi="Times New Roman" w:cs="Times New Roman"/>
          <w:sz w:val="24"/>
          <w:szCs w:val="24"/>
        </w:rPr>
        <w:t xml:space="preserve">3. </w:t>
      </w:r>
      <w:r w:rsidRPr="009E0854">
        <w:rPr>
          <w:rFonts w:ascii="Times New Roman" w:hAnsi="Times New Roman" w:cs="Times New Roman"/>
          <w:b/>
          <w:sz w:val="24"/>
          <w:szCs w:val="24"/>
        </w:rPr>
        <w:t>Оценка остатков отгруженной, но не реализованной</w:t>
      </w:r>
      <w:r w:rsidRPr="006E6801">
        <w:rPr>
          <w:rFonts w:ascii="Times New Roman" w:hAnsi="Times New Roman" w:cs="Times New Roman"/>
          <w:sz w:val="24"/>
          <w:szCs w:val="24"/>
        </w:rPr>
        <w:t xml:space="preserve"> на конец текущего месяца продукции производится налогоплательщиком на основании данных об отгрузке (в количественном выражении) и суммы прямых расходов, осуществленных в текущем месяце, уменьшенных на сумму прямых расходов, относящуюся к остаткам НЗП и остаткам готовой продукции на складе. </w:t>
      </w:r>
    </w:p>
    <w:p w:rsidR="000D5649" w:rsidRDefault="006E68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6801">
        <w:rPr>
          <w:rFonts w:ascii="Times New Roman" w:hAnsi="Times New Roman" w:cs="Times New Roman"/>
          <w:sz w:val="24"/>
          <w:szCs w:val="24"/>
        </w:rPr>
        <w:t xml:space="preserve">Оценка остатков отгруженной, но не реализованной на конец текущего месяца продукции определяется налогоплательщиком </w:t>
      </w:r>
      <w:r w:rsidRPr="000D5649">
        <w:rPr>
          <w:rFonts w:ascii="Times New Roman" w:hAnsi="Times New Roman" w:cs="Times New Roman"/>
          <w:b/>
          <w:sz w:val="24"/>
          <w:szCs w:val="24"/>
        </w:rPr>
        <w:t>как разница</w:t>
      </w:r>
      <w:r w:rsidRPr="006E68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6801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6E6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649" w:rsidRDefault="006E68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D5649">
        <w:rPr>
          <w:rFonts w:ascii="Times New Roman" w:hAnsi="Times New Roman" w:cs="Times New Roman"/>
          <w:b/>
          <w:i/>
          <w:sz w:val="24"/>
          <w:szCs w:val="24"/>
        </w:rPr>
        <w:t>суммой</w:t>
      </w:r>
      <w:r w:rsidRPr="000D56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6801">
        <w:rPr>
          <w:rFonts w:ascii="Times New Roman" w:hAnsi="Times New Roman" w:cs="Times New Roman"/>
          <w:sz w:val="24"/>
          <w:szCs w:val="24"/>
        </w:rPr>
        <w:t xml:space="preserve">прямых затрат, приходящейся на остатки отгруженной, но не реализованной готовой продукции на начало текущего месяца, </w:t>
      </w:r>
      <w:r w:rsidRPr="000D5649">
        <w:rPr>
          <w:rFonts w:ascii="Times New Roman" w:hAnsi="Times New Roman" w:cs="Times New Roman"/>
          <w:i/>
          <w:sz w:val="24"/>
          <w:szCs w:val="24"/>
        </w:rPr>
        <w:t>увеличенной</w:t>
      </w:r>
      <w:r w:rsidRPr="006E6801">
        <w:rPr>
          <w:rFonts w:ascii="Times New Roman" w:hAnsi="Times New Roman" w:cs="Times New Roman"/>
          <w:sz w:val="24"/>
          <w:szCs w:val="24"/>
        </w:rPr>
        <w:t xml:space="preserve"> на сумму прямых затрат, приходящуюся на отгруженную продукцию в текущем месяце (</w:t>
      </w:r>
      <w:r w:rsidRPr="000D5649">
        <w:rPr>
          <w:rFonts w:ascii="Times New Roman" w:hAnsi="Times New Roman" w:cs="Times New Roman"/>
          <w:i/>
          <w:sz w:val="24"/>
          <w:szCs w:val="24"/>
        </w:rPr>
        <w:t>за минусом</w:t>
      </w:r>
      <w:r w:rsidRPr="006E6801">
        <w:rPr>
          <w:rFonts w:ascii="Times New Roman" w:hAnsi="Times New Roman" w:cs="Times New Roman"/>
          <w:sz w:val="24"/>
          <w:szCs w:val="24"/>
        </w:rPr>
        <w:t xml:space="preserve"> суммы прямых затрат, приходящейся на остатки готовой продукции на складе), </w:t>
      </w:r>
    </w:p>
    <w:p w:rsidR="006E6801" w:rsidRPr="006E6801" w:rsidRDefault="006E68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D5649">
        <w:rPr>
          <w:rFonts w:ascii="Times New Roman" w:hAnsi="Times New Roman" w:cs="Times New Roman"/>
          <w:b/>
          <w:i/>
          <w:sz w:val="24"/>
          <w:szCs w:val="24"/>
        </w:rPr>
        <w:t>и суммой</w:t>
      </w:r>
      <w:r w:rsidRPr="006E6801">
        <w:rPr>
          <w:rFonts w:ascii="Times New Roman" w:hAnsi="Times New Roman" w:cs="Times New Roman"/>
          <w:sz w:val="24"/>
          <w:szCs w:val="24"/>
        </w:rPr>
        <w:t xml:space="preserve"> прямых затрат, приходящейся на реализованную в текущем месяце продукцию.</w:t>
      </w:r>
    </w:p>
    <w:p w:rsidR="00000000" w:rsidRPr="006E6801" w:rsidRDefault="000D5649" w:rsidP="006E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6E6801" w:rsidSect="004D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E6801"/>
    <w:rsid w:val="000D5649"/>
    <w:rsid w:val="006E6801"/>
    <w:rsid w:val="007344EF"/>
    <w:rsid w:val="009E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8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21869;fld=134;dst=103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21869;fld=134;dst=102284" TargetMode="External"/><Relationship Id="rId5" Type="http://schemas.openxmlformats.org/officeDocument/2006/relationships/hyperlink" Target="consultantplus://offline/main?base=LAW;n=121869;fld=134;dst=101988" TargetMode="External"/><Relationship Id="rId4" Type="http://schemas.openxmlformats.org/officeDocument/2006/relationships/hyperlink" Target="consultantplus://offline/main?base=LAW;n=121869;fld=134;dst=10198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2012-05-16T22:39:00Z</cp:lastPrinted>
  <dcterms:created xsi:type="dcterms:W3CDTF">2012-05-16T22:23:00Z</dcterms:created>
  <dcterms:modified xsi:type="dcterms:W3CDTF">2012-05-16T22:40:00Z</dcterms:modified>
</cp:coreProperties>
</file>